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sz w:val="20"/>
          <w:szCs w:val="20"/>
        </w:rPr>
        <w:t>об образовании на обучение по дополнительным образовательным программам</w:t>
      </w:r>
    </w:p>
    <w:p w:rsidR="007C3E41" w:rsidRDefault="007C3E41" w:rsidP="007C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>
        <w:t xml:space="preserve"> </w:t>
      </w:r>
      <w:r w:rsidR="00E31E8C">
        <w:rPr>
          <w:rFonts w:ascii="Times New Roman" w:eastAsia="Times New Roman" w:hAnsi="Times New Roman" w:cs="Times New Roman"/>
          <w:b/>
          <w:bCs/>
          <w:sz w:val="20"/>
          <w:szCs w:val="20"/>
        </w:rPr>
        <w:t>ДХД/2023/1702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/2/ФЛ/О-ДО-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__»_________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20___г.                                                                                                                            г.Оренбург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50CA" w:rsidRDefault="008C50CA" w:rsidP="00C07E79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7995" w:rsidRPr="003E180D" w:rsidRDefault="00C07E79" w:rsidP="00C57995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 (ФГБОУ ВО ОрГМУ Минздрава России), именуемый в дальнейшем </w:t>
      </w:r>
      <w:r w:rsidRPr="003E180D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3E180D">
        <w:rPr>
          <w:rFonts w:ascii="Times New Roman" w:eastAsia="Times New Roman" w:hAnsi="Times New Roman" w:cs="Times New Roman"/>
          <w:b/>
          <w:i/>
          <w:sz w:val="20"/>
          <w:szCs w:val="20"/>
        </w:rPr>
        <w:t>Исполнитель</w:t>
      </w:r>
      <w:r w:rsidRPr="003E180D">
        <w:rPr>
          <w:rFonts w:ascii="Times New Roman" w:eastAsia="Times New Roman" w:hAnsi="Times New Roman" w:cs="Times New Roman"/>
          <w:b/>
          <w:sz w:val="20"/>
          <w:szCs w:val="20"/>
        </w:rPr>
        <w:t>»,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лицензии на осуществление образовательной деятельности № </w:t>
      </w:r>
      <w:r w:rsidR="001B3EEE" w:rsidRPr="001B3EEE">
        <w:rPr>
          <w:rFonts w:ascii="Times New Roman" w:eastAsia="Times New Roman" w:hAnsi="Times New Roman" w:cs="Times New Roman"/>
          <w:sz w:val="20"/>
          <w:szCs w:val="20"/>
        </w:rPr>
        <w:t>Л035-00115-56/00119516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 от 02.09.2016г., выданной Федеральной службой по надзору в сфере образования и науки, в лице проректора по учебной работе Чернышевой Татьяны Викторовны, действующего на основании доверенности </w:t>
      </w:r>
      <w:r w:rsidR="001B3EEE" w:rsidRPr="001B3EEE">
        <w:rPr>
          <w:rFonts w:ascii="Times New Roman" w:eastAsia="Times New Roman" w:hAnsi="Times New Roman" w:cs="Times New Roman"/>
          <w:sz w:val="20"/>
          <w:szCs w:val="20"/>
        </w:rPr>
        <w:t>№ 63-11-1607 от 14.04.2022</w:t>
      </w:r>
      <w:r w:rsidR="001B3EEE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51FF7">
        <w:rPr>
          <w:rFonts w:ascii="Times New Roman" w:eastAsia="Times New Roman" w:hAnsi="Times New Roman" w:cs="Times New Roman"/>
          <w:sz w:val="20"/>
          <w:szCs w:val="20"/>
        </w:rPr>
        <w:t xml:space="preserve">., с одной стороны и </w:t>
      </w:r>
      <w:r w:rsidR="007B6CE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57995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1D3A2D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C57995" w:rsidRPr="003E180D" w:rsidRDefault="00C57995" w:rsidP="00C5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(</w:t>
      </w:r>
      <w:proofErr w:type="gramStart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фамилия</w:t>
      </w:r>
      <w:proofErr w:type="gramEnd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, имя, отчество (при наличии) законного представителя несовершеннолетнего лица, зачисляемого на обучение</w:t>
      </w:r>
      <w:r w:rsidRPr="003E180D">
        <w:rPr>
          <w:rFonts w:ascii="Times New Roman" w:eastAsia="Times New Roman" w:hAnsi="Times New Roman" w:cs="Times New Roman"/>
          <w:i/>
          <w:vertAlign w:val="superscript"/>
        </w:rPr>
        <w:footnoteReference w:id="1"/>
      </w:r>
    </w:p>
    <w:p w:rsidR="00C57995" w:rsidRPr="003E180D" w:rsidRDefault="00C57995" w:rsidP="00C5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proofErr w:type="gramStart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фамилия</w:t>
      </w:r>
      <w:proofErr w:type="gramEnd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, имя, отчество (при наличии) лица, зачисляемого на обучение</w:t>
      </w:r>
      <w:r w:rsidRPr="003E180D">
        <w:rPr>
          <w:rFonts w:ascii="Times New Roman" w:eastAsia="Times New Roman" w:hAnsi="Times New Roman" w:cs="Times New Roman"/>
          <w:i/>
          <w:sz w:val="14"/>
          <w:vertAlign w:val="superscript"/>
        </w:rPr>
        <w:footnoteReference w:id="2"/>
      </w:r>
    </w:p>
    <w:p w:rsidR="00C57995" w:rsidRPr="003E180D" w:rsidRDefault="00C57995" w:rsidP="00C5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proofErr w:type="gramStart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наименование</w:t>
      </w:r>
      <w:proofErr w:type="gramEnd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 xml:space="preserve"> организации с указанием должности, фамилии, имени, отчества (при наличии) лица, действующего от имени организации, документов</w:t>
      </w:r>
    </w:p>
    <w:p w:rsidR="00C57995" w:rsidRPr="003E180D" w:rsidRDefault="00C57995" w:rsidP="00C57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proofErr w:type="gramStart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подтверждающих</w:t>
      </w:r>
      <w:proofErr w:type="gramEnd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 xml:space="preserve"> полномочия указанного лица</w:t>
      </w:r>
      <w:r w:rsidRPr="003E180D">
        <w:rPr>
          <w:rFonts w:ascii="Times New Roman" w:eastAsia="Times New Roman" w:hAnsi="Times New Roman" w:cs="Times New Roman"/>
          <w:i/>
          <w:sz w:val="14"/>
          <w:vertAlign w:val="superscript"/>
        </w:rPr>
        <w:footnoteReference w:id="3"/>
      </w:r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C57995" w:rsidRPr="003E180D" w:rsidRDefault="00C57995" w:rsidP="00C5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8700B0">
        <w:rPr>
          <w:rFonts w:ascii="Times New Roman" w:eastAsia="Times New Roman" w:hAnsi="Times New Roman" w:cs="Times New Roman"/>
          <w:sz w:val="20"/>
          <w:szCs w:val="20"/>
          <w:u w:val="single"/>
        </w:rPr>
        <w:t>ая</w:t>
      </w:r>
      <w:proofErr w:type="gramEnd"/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</w:t>
      </w:r>
      <w:r w:rsidRPr="003E180D">
        <w:rPr>
          <w:rFonts w:ascii="Times New Roman" w:eastAsia="Times New Roman" w:hAnsi="Times New Roman" w:cs="Times New Roman"/>
          <w:b/>
          <w:i/>
          <w:sz w:val="20"/>
          <w:szCs w:val="20"/>
        </w:rPr>
        <w:t>Заказчик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>», действующий в интересах несовершенн</w:t>
      </w:r>
      <w:r>
        <w:rPr>
          <w:rFonts w:ascii="Times New Roman" w:eastAsia="Times New Roman" w:hAnsi="Times New Roman" w:cs="Times New Roman"/>
          <w:sz w:val="20"/>
          <w:szCs w:val="20"/>
        </w:rPr>
        <w:t>олетнего ________________</w:t>
      </w:r>
    </w:p>
    <w:p w:rsidR="00C07E79" w:rsidRPr="00C57995" w:rsidRDefault="00C57995" w:rsidP="001D3A2D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B7AE5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E31E8C" w:rsidRPr="001D3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3A2D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="001D3A2D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C07E79" w:rsidRPr="003E180D" w:rsidRDefault="00A3466D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63D6" w:rsidRPr="00CC63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7E79" w:rsidRPr="007E17B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C07E79" w:rsidRPr="007E17BC">
        <w:rPr>
          <w:rFonts w:ascii="Times New Roman" w:eastAsia="Times New Roman" w:hAnsi="Times New Roman" w:cs="Times New Roman"/>
          <w:i/>
          <w:sz w:val="14"/>
          <w:szCs w:val="14"/>
        </w:rPr>
        <w:t>фамилия</w:t>
      </w:r>
      <w:proofErr w:type="gramEnd"/>
      <w:r w:rsidR="00C07E79" w:rsidRPr="007E17BC">
        <w:rPr>
          <w:rFonts w:ascii="Times New Roman" w:eastAsia="Times New Roman" w:hAnsi="Times New Roman" w:cs="Times New Roman"/>
          <w:i/>
          <w:sz w:val="14"/>
          <w:szCs w:val="14"/>
        </w:rPr>
        <w:t>, имя, отчество (при наличии) лица, зачисляемого на обучение)</w:t>
      </w:r>
    </w:p>
    <w:p w:rsidR="00C07E79" w:rsidRPr="003E180D" w:rsidRDefault="007E17BC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C07E79" w:rsidRPr="008700B0">
        <w:rPr>
          <w:rFonts w:ascii="Times New Roman" w:eastAsia="Times New Roman" w:hAnsi="Times New Roman" w:cs="Times New Roman"/>
          <w:sz w:val="20"/>
          <w:szCs w:val="20"/>
        </w:rPr>
        <w:t>менуем</w:t>
      </w:r>
      <w:r w:rsidR="001D3A2D">
        <w:rPr>
          <w:rFonts w:ascii="Times New Roman" w:eastAsia="Times New Roman" w:hAnsi="Times New Roman" w:cs="Times New Roman"/>
          <w:sz w:val="20"/>
          <w:szCs w:val="20"/>
          <w:u w:val="single"/>
        </w:rPr>
        <w:t>ой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07E79" w:rsidRPr="00FC4CFE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07E79" w:rsidRPr="003E180D">
        <w:rPr>
          <w:rFonts w:ascii="Times New Roman" w:eastAsia="Times New Roman" w:hAnsi="Times New Roman" w:cs="Times New Roman"/>
          <w:sz w:val="20"/>
          <w:szCs w:val="20"/>
        </w:rPr>
        <w:t xml:space="preserve"> дальнейшем «</w:t>
      </w:r>
      <w:r w:rsidR="00C07E79" w:rsidRPr="003E180D">
        <w:rPr>
          <w:rFonts w:ascii="Times New Roman" w:eastAsia="Times New Roman" w:hAnsi="Times New Roman" w:cs="Times New Roman"/>
          <w:b/>
          <w:i/>
          <w:sz w:val="20"/>
          <w:szCs w:val="20"/>
        </w:rPr>
        <w:t>Обучающийся»</w:t>
      </w:r>
      <w:r w:rsidR="00C07E79" w:rsidRPr="003E180D"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footnoteReference w:id="4"/>
      </w:r>
      <w:r w:rsidR="00C07E79" w:rsidRPr="003E180D">
        <w:rPr>
          <w:rFonts w:ascii="Times New Roman" w:eastAsia="Times New Roman" w:hAnsi="Times New Roman" w:cs="Times New Roman"/>
          <w:sz w:val="20"/>
          <w:szCs w:val="20"/>
        </w:rPr>
        <w:t>,совместно именуемые Стороны, заключили настоящий Договор 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7E79" w:rsidRPr="003E180D">
        <w:rPr>
          <w:rFonts w:ascii="Times New Roman" w:eastAsia="Times New Roman" w:hAnsi="Times New Roman" w:cs="Times New Roman"/>
          <w:sz w:val="20"/>
          <w:szCs w:val="20"/>
        </w:rPr>
        <w:t>нижеследующем: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1. Предмет договора</w:t>
      </w:r>
    </w:p>
    <w:p w:rsidR="00C07E79" w:rsidRPr="007E17BC" w:rsidRDefault="00C07E79" w:rsidP="00C07E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>Исполнитель обязуется предоставить образовательную услугу, а Обучающийся/Заказчик (</w:t>
      </w:r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ненужное вычеркнуть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>) обязуется оплатить образовательную услугу по предоставлению дополнительной общеобразовательной программы «Подготовка в вуз</w:t>
      </w:r>
      <w:r w:rsidR="00C33C7C">
        <w:rPr>
          <w:rFonts w:ascii="Times New Roman" w:eastAsia="Times New Roman" w:hAnsi="Times New Roman" w:cs="Times New Roman"/>
          <w:sz w:val="20"/>
          <w:szCs w:val="20"/>
        </w:rPr>
        <w:t>: б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иология, </w:t>
      </w:r>
      <w:r w:rsidR="00C33C7C">
        <w:rPr>
          <w:rFonts w:ascii="Times New Roman" w:eastAsia="Times New Roman" w:hAnsi="Times New Roman" w:cs="Times New Roman"/>
          <w:sz w:val="20"/>
          <w:szCs w:val="20"/>
        </w:rPr>
        <w:t>русский язык, химия</w:t>
      </w:r>
      <w:r w:rsidR="00553170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463D6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55CE0">
        <w:rPr>
          <w:rFonts w:ascii="Times New Roman" w:eastAsia="Times New Roman" w:hAnsi="Times New Roman" w:cs="Times New Roman"/>
          <w:sz w:val="20"/>
          <w:szCs w:val="20"/>
        </w:rPr>
        <w:t>1</w:t>
      </w:r>
      <w:r w:rsidR="00463D6C">
        <w:rPr>
          <w:rFonts w:ascii="Times New Roman" w:eastAsia="Times New Roman" w:hAnsi="Times New Roman" w:cs="Times New Roman"/>
          <w:sz w:val="20"/>
          <w:szCs w:val="20"/>
        </w:rPr>
        <w:t xml:space="preserve"> класс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8769FF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313635">
        <w:rPr>
          <w:rFonts w:ascii="Times New Roman" w:eastAsia="Times New Roman" w:hAnsi="Times New Roman" w:cs="Times New Roman"/>
          <w:i/>
          <w:strike/>
          <w:sz w:val="20"/>
          <w:szCs w:val="20"/>
        </w:rPr>
        <w:t xml:space="preserve"> очной, очно-заочной, заочной</w:t>
      </w:r>
      <w:r w:rsidR="00C33C7C" w:rsidRPr="00313635">
        <w:rPr>
          <w:rFonts w:ascii="Times New Roman" w:eastAsia="Times New Roman" w:hAnsi="Times New Roman" w:cs="Times New Roman"/>
          <w:i/>
          <w:strike/>
          <w:sz w:val="20"/>
          <w:szCs w:val="20"/>
        </w:rPr>
        <w:t xml:space="preserve"> </w:t>
      </w:r>
      <w:r w:rsidRPr="00313635">
        <w:rPr>
          <w:rFonts w:ascii="Times New Roman" w:eastAsia="Times New Roman" w:hAnsi="Times New Roman" w:cs="Times New Roman"/>
          <w:i/>
          <w:strike/>
          <w:sz w:val="20"/>
          <w:szCs w:val="20"/>
        </w:rPr>
        <w:t>форме обучения</w:t>
      </w:r>
      <w:r w:rsidR="00C33C7C" w:rsidRPr="00313635">
        <w:rPr>
          <w:rFonts w:ascii="Times New Roman" w:eastAsia="Times New Roman" w:hAnsi="Times New Roman" w:cs="Times New Roman"/>
          <w:i/>
          <w:strike/>
          <w:sz w:val="20"/>
          <w:szCs w:val="20"/>
        </w:rPr>
        <w:t>;</w:t>
      </w:r>
      <w:r w:rsidR="00C33C7C" w:rsidRPr="007E17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3C7C" w:rsidRPr="00313635">
        <w:rPr>
          <w:rFonts w:ascii="Times New Roman" w:eastAsia="Times New Roman" w:hAnsi="Times New Roman" w:cs="Times New Roman"/>
          <w:i/>
          <w:sz w:val="20"/>
          <w:szCs w:val="20"/>
        </w:rPr>
        <w:t>очной форме обучения с применением дистанционных образовательных технологий</w:t>
      </w:r>
      <w:r w:rsidRPr="007E17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E17BC">
        <w:rPr>
          <w:rFonts w:ascii="Times New Roman" w:eastAsia="Times New Roman" w:hAnsi="Times New Roman" w:cs="Times New Roman"/>
          <w:i/>
          <w:sz w:val="14"/>
          <w:szCs w:val="14"/>
        </w:rPr>
        <w:t xml:space="preserve">(ненужное вычеркнуть) </w:t>
      </w:r>
      <w:r w:rsidRPr="007E17BC">
        <w:rPr>
          <w:rFonts w:ascii="Times New Roman" w:eastAsia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C07E79" w:rsidRPr="007E17BC" w:rsidRDefault="00C07E79" w:rsidP="00C07E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Срок освоения образовательной программы (продолжительность обучения) на момент подп</w:t>
      </w:r>
      <w:r w:rsidR="00851FF7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исания Договора составляет </w:t>
      </w:r>
      <w:r w:rsidR="00851FF7" w:rsidRPr="007B6CE0">
        <w:rPr>
          <w:rFonts w:ascii="Times New Roman" w:eastAsia="Times New Roman" w:hAnsi="Times New Roman" w:cs="Times New Roman"/>
          <w:color w:val="000000"/>
          <w:sz w:val="20"/>
          <w:szCs w:val="20"/>
        </w:rPr>
        <w:t>с «</w:t>
      </w:r>
      <w:r w:rsidR="00E31E8C">
        <w:rPr>
          <w:rFonts w:ascii="Times New Roman" w:eastAsia="Times New Roman" w:hAnsi="Times New Roman" w:cs="Times New Roman"/>
          <w:color w:val="000000"/>
          <w:sz w:val="20"/>
          <w:szCs w:val="20"/>
        </w:rPr>
        <w:t>23</w:t>
      </w:r>
      <w:r w:rsidRPr="007B6CE0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047F3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октября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</w:t>
      </w:r>
      <w:r w:rsidR="00BC5E16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31E8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г. по «</w:t>
      </w:r>
      <w:r w:rsidR="00E31E8C">
        <w:rPr>
          <w:rFonts w:ascii="Times New Roman" w:eastAsia="Times New Roman" w:hAnsi="Times New Roman" w:cs="Times New Roman"/>
          <w:color w:val="000000"/>
          <w:sz w:val="20"/>
          <w:szCs w:val="20"/>
        </w:rPr>
        <w:t>31</w:t>
      </w:r>
      <w:r w:rsidR="00AB6AD5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3136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</w:t>
      </w:r>
      <w:r w:rsidR="002D77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EE51A3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31E8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20" w:hanging="86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F701F0" w:rsidRPr="00C73955" w:rsidRDefault="00C07E79" w:rsidP="00C739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Права Исполнителя, Заказчика, Обучающегося</w:t>
      </w:r>
    </w:p>
    <w:p w:rsidR="00C07E79" w:rsidRPr="003E180D" w:rsidRDefault="00C07E79" w:rsidP="00C07E79">
      <w:pPr>
        <w:widowControl w:val="0"/>
        <w:numPr>
          <w:ilvl w:val="0"/>
          <w:numId w:val="8"/>
        </w:num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Исполнитель вправе:</w:t>
      </w:r>
    </w:p>
    <w:p w:rsidR="00C07E79" w:rsidRPr="003E180D" w:rsidRDefault="00C07E79" w:rsidP="00C07E79">
      <w:pPr>
        <w:widowControl w:val="0"/>
        <w:numPr>
          <w:ilvl w:val="2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и итоговой аттестации Обучающегося. </w:t>
      </w:r>
    </w:p>
    <w:p w:rsidR="00C07E79" w:rsidRPr="003E180D" w:rsidRDefault="00C07E79" w:rsidP="00C07E79">
      <w:pPr>
        <w:widowControl w:val="0"/>
        <w:numPr>
          <w:ilvl w:val="2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к Обучающемуся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07E79" w:rsidRPr="003E180D" w:rsidRDefault="00C07E79" w:rsidP="00C07E79">
      <w:pPr>
        <w:widowControl w:val="0"/>
        <w:numPr>
          <w:ilvl w:val="0"/>
          <w:numId w:val="7"/>
        </w:num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Заказчик вправе:</w:t>
      </w:r>
    </w:p>
    <w:p w:rsidR="00C07E79" w:rsidRPr="003E180D" w:rsidRDefault="00C07E79" w:rsidP="00C07E79">
      <w:pPr>
        <w:widowControl w:val="0"/>
        <w:numPr>
          <w:ilvl w:val="0"/>
          <w:numId w:val="9"/>
        </w:num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Получать информацию от Исполнителя предоставления информации по вопросам организации и обеспечения надлежащего исполнения услуг, предусмотренных </w:t>
      </w:r>
      <w:r w:rsidRPr="003E180D">
        <w:rPr>
          <w:rFonts w:ascii="Times New Roman" w:eastAsia="Times New Roman" w:hAnsi="Times New Roman" w:cs="Times New Roman"/>
          <w:color w:val="003300"/>
          <w:sz w:val="20"/>
          <w:szCs w:val="20"/>
        </w:rPr>
        <w:t>разделом 1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настоящего договора.</w:t>
      </w:r>
    </w:p>
    <w:p w:rsidR="00C07E79" w:rsidRPr="003E180D" w:rsidRDefault="00C07E79" w:rsidP="00C07E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Обучающийся вправе: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8" w:history="1">
        <w:r w:rsidRPr="003E180D">
          <w:rPr>
            <w:rFonts w:ascii="Times New Roman" w:eastAsia="Calibri" w:hAnsi="Times New Roman" w:cs="Times New Roman"/>
            <w:sz w:val="20"/>
            <w:szCs w:val="20"/>
          </w:rPr>
          <w:t>частью 1 статьи 34</w:t>
        </w:r>
      </w:hyperlink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E180D">
          <w:rPr>
            <w:rFonts w:ascii="Times New Roman" w:eastAsia="Calibri" w:hAnsi="Times New Roman" w:cs="Times New Roman"/>
            <w:sz w:val="20"/>
            <w:szCs w:val="20"/>
          </w:rPr>
          <w:t>2012 г</w:t>
        </w:r>
      </w:smartTag>
      <w:r w:rsidRPr="003E180D">
        <w:rPr>
          <w:rFonts w:ascii="Times New Roman" w:eastAsia="Calibri" w:hAnsi="Times New Roman" w:cs="Times New Roman"/>
          <w:sz w:val="20"/>
          <w:szCs w:val="20"/>
        </w:rPr>
        <w:t>. N 273-ФЗ "Об образовании в Российской Федерации". Обучающийся также вправе: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sub_10231"/>
      <w:r w:rsidRPr="003E180D">
        <w:rPr>
          <w:rFonts w:ascii="Times New Roman" w:eastAsia="Calibri" w:hAnsi="Times New Roman" w:cs="Times New Roman"/>
          <w:sz w:val="20"/>
          <w:szCs w:val="20"/>
        </w:rPr>
        <w:t>2.3.1.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3E180D">
          <w:rPr>
            <w:rFonts w:ascii="Times New Roman" w:eastAsia="Calibri" w:hAnsi="Times New Roman" w:cs="Times New Roman"/>
            <w:sz w:val="20"/>
            <w:szCs w:val="20"/>
          </w:rPr>
          <w:t>разделом 1</w:t>
        </w:r>
      </w:hyperlink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sub_10232"/>
      <w:bookmarkEnd w:id="0"/>
      <w:r w:rsidRPr="003E180D">
        <w:rPr>
          <w:rFonts w:ascii="Times New Roman" w:eastAsia="Calibri" w:hAnsi="Times New Roman" w:cs="Times New Roman"/>
          <w:sz w:val="20"/>
          <w:szCs w:val="20"/>
        </w:rPr>
        <w:t>2.3.2.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Обращаться к Исполнителю по вопросам, касающимся образовательного процесса.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sub_10233"/>
      <w:bookmarkEnd w:id="1"/>
      <w:r w:rsidRPr="003E180D">
        <w:rPr>
          <w:rFonts w:ascii="Times New Roman" w:eastAsia="Calibri" w:hAnsi="Times New Roman" w:cs="Times New Roman"/>
          <w:sz w:val="20"/>
          <w:szCs w:val="20"/>
        </w:rPr>
        <w:t>2.3.3.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sub_10234"/>
      <w:bookmarkEnd w:id="2"/>
      <w:r w:rsidRPr="003E180D">
        <w:rPr>
          <w:rFonts w:ascii="Times New Roman" w:eastAsia="Calibri" w:hAnsi="Times New Roman" w:cs="Times New Roman"/>
          <w:sz w:val="20"/>
          <w:szCs w:val="20"/>
        </w:rPr>
        <w:t>2.3.4.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sub_10235"/>
      <w:bookmarkEnd w:id="3"/>
      <w:r w:rsidRPr="003E180D">
        <w:rPr>
          <w:rFonts w:ascii="Times New Roman" w:eastAsia="Calibri" w:hAnsi="Times New Roman" w:cs="Times New Roman"/>
          <w:sz w:val="20"/>
          <w:szCs w:val="20"/>
        </w:rPr>
        <w:t>2.3.5.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4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07E79" w:rsidRPr="00F701F0" w:rsidRDefault="00C07E79" w:rsidP="00F701F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701F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Обязанности Исполнителя, Заказчика и Обучающегося</w:t>
      </w:r>
    </w:p>
    <w:p w:rsidR="00F701F0" w:rsidRPr="00F701F0" w:rsidRDefault="00F701F0" w:rsidP="00F701F0">
      <w:pPr>
        <w:pStyle w:val="a8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3.1.  Исполнитель обязан: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3.1.1.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Зачислить Обучающегося, выполнившего установленные законодательством 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3.1.2.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3.1.3.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3.1.4.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Обеспечить Обучающемуся предусмотренные выбранной образовательной программой условия ее освоения.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3.1.5.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3.1.6.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Принимать от Обучающегося и (или) Заказчика плату за образовательные услуги.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3.1.7.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3.2.  Заказчик обязан: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3.2.1.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3.3.  Обучающийся обязан: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E180D">
          <w:rPr>
            <w:rFonts w:ascii="Times New Roman" w:eastAsia="Times New Roman" w:hAnsi="Times New Roman" w:cs="Times New Roman"/>
            <w:bCs/>
            <w:sz w:val="20"/>
            <w:szCs w:val="20"/>
          </w:rPr>
          <w:t>2012 г</w:t>
        </w:r>
      </w:smartTag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. N 273-ФЗ "Об образовании в Российской Федерации", в том числе: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3.3.1.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3.3.2.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Извещать Исполнителя о причинах отсутствия на занятиях.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3.3.3.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3.3.4.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3.3.5.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Бережно относиться к имуществу Исполнителя. Возмещать вред причиненный имуществу Исполнителя в соответствии с действующим законодательством РФ.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07E79" w:rsidRPr="003E180D" w:rsidRDefault="00C07E79" w:rsidP="00E3475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4. Стоимость услуг, сроки и порядок их оплаты*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4.1.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bookmarkStart w:id="5" w:name="_Hlk31614020"/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Полная стоимость платных образовательных услуг за весь период обучения Обучающегося </w:t>
      </w:r>
      <w:r w:rsidRPr="00E60391">
        <w:rPr>
          <w:rFonts w:ascii="Times New Roman" w:eastAsia="Times New Roman" w:hAnsi="Times New Roman" w:cs="Times New Roman"/>
          <w:bCs/>
          <w:sz w:val="20"/>
          <w:szCs w:val="20"/>
        </w:rPr>
        <w:t xml:space="preserve">составляет </w:t>
      </w:r>
      <w:r w:rsidR="008D6F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36 00</w:t>
      </w:r>
      <w:r w:rsidR="00EE51A3" w:rsidRPr="00E6039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0 </w:t>
      </w:r>
      <w:r w:rsidRPr="00E6039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рублей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(НДС не облагается). 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65B82" w:rsidRDefault="00C07E79" w:rsidP="00CF4EDC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4.2.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Оплата производится</w:t>
      </w:r>
      <w:r w:rsidR="00BC0E3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31E8C">
        <w:rPr>
          <w:rFonts w:ascii="Times New Roman" w:eastAsia="Times New Roman" w:hAnsi="Times New Roman" w:cs="Times New Roman"/>
          <w:bCs/>
          <w:sz w:val="20"/>
          <w:szCs w:val="20"/>
        </w:rPr>
        <w:t>единовременно до 15.09.2023</w:t>
      </w:r>
      <w:r w:rsidR="00C57995" w:rsidRPr="00C57995">
        <w:rPr>
          <w:rFonts w:ascii="Times New Roman" w:eastAsia="Times New Roman" w:hAnsi="Times New Roman" w:cs="Times New Roman"/>
          <w:bCs/>
          <w:sz w:val="20"/>
          <w:szCs w:val="20"/>
        </w:rPr>
        <w:t>г.в размере стоимости, указанной в п.4.1</w:t>
      </w:r>
      <w:proofErr w:type="gramStart"/>
      <w:r w:rsidR="00C57995" w:rsidRPr="00C57995">
        <w:rPr>
          <w:rFonts w:ascii="Times New Roman" w:eastAsia="Times New Roman" w:hAnsi="Times New Roman" w:cs="Times New Roman"/>
          <w:bCs/>
          <w:sz w:val="20"/>
          <w:szCs w:val="20"/>
        </w:rPr>
        <w:t>. настоящего</w:t>
      </w:r>
      <w:proofErr w:type="gramEnd"/>
      <w:r w:rsidR="00C57995" w:rsidRPr="00C57995">
        <w:rPr>
          <w:rFonts w:ascii="Times New Roman" w:eastAsia="Times New Roman" w:hAnsi="Times New Roman" w:cs="Times New Roman"/>
          <w:bCs/>
          <w:sz w:val="20"/>
          <w:szCs w:val="20"/>
        </w:rPr>
        <w:t xml:space="preserve"> Договора</w:t>
      </w:r>
    </w:p>
    <w:p w:rsidR="00C07E79" w:rsidRPr="003E180D" w:rsidRDefault="00C07E79" w:rsidP="006168D3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proofErr w:type="gramStart"/>
      <w:r w:rsidRPr="003E180D">
        <w:rPr>
          <w:rFonts w:ascii="Times New Roman" w:eastAsia="Times New Roman" w:hAnsi="Times New Roman" w:cs="Times New Roman"/>
          <w:bCs/>
          <w:i/>
          <w:sz w:val="14"/>
          <w:szCs w:val="14"/>
        </w:rPr>
        <w:t>период</w:t>
      </w:r>
      <w:proofErr w:type="gramEnd"/>
      <w:r w:rsidRPr="003E180D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 оплаты (единовременно, ежемесячно, ежеквартально, полугодиям или иной платежный период)и время оплаты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proofErr w:type="gramStart"/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за</w:t>
      </w:r>
      <w:proofErr w:type="gramEnd"/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наличный расчет/ в безналичном порядке на счет, указанный  в разделе 9 настоящего Договора (ненужное</w:t>
      </w:r>
      <w:r w:rsidR="007E17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вычеркнуть)</w:t>
      </w: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. </w:t>
      </w:r>
    </w:p>
    <w:bookmarkEnd w:id="5"/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>4.3.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ab/>
        <w:t>Оплата услуг через кассу Исполнителя удостоверяется путем предоставления Заказчику квитанции, подтверждающей оплату.</w:t>
      </w:r>
    </w:p>
    <w:p w:rsidR="00C07E79" w:rsidRPr="003E180D" w:rsidRDefault="00C07E79" w:rsidP="00C07E79">
      <w:pPr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>4.4.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обучение составлен расчет стоимости обучения. В случае предоставления расчета стоимости обучения Заказчику и (или) Обучающемуся, последний становится неотъемлемой частью договора. </w:t>
      </w:r>
    </w:p>
    <w:p w:rsidR="00C07E79" w:rsidRDefault="00C07E79" w:rsidP="00C07E79">
      <w:pPr>
        <w:numPr>
          <w:ilvl w:val="1"/>
          <w:numId w:val="4"/>
        </w:num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стоимости обучения доводиться до Заказчика и 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Обучающегося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 посредством соответствующих объявлений в бухгалтерии, учебной части, деканатах, отделах учебных корпусах, и общежитиях и на сайте Исполнителя.</w:t>
      </w:r>
    </w:p>
    <w:p w:rsidR="00832799" w:rsidRDefault="00832799" w:rsidP="0083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2CFE" w:rsidRDefault="00972CFE" w:rsidP="0083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2CFE" w:rsidRDefault="00972CFE" w:rsidP="0083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2CFE" w:rsidRPr="003E180D" w:rsidRDefault="00972CFE" w:rsidP="0083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7E79" w:rsidRPr="003E180D" w:rsidRDefault="00C07E79" w:rsidP="00C07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Calibri" w:hAnsi="Times New Roman" w:cs="Times New Roman"/>
          <w:b/>
          <w:bCs/>
          <w:i/>
          <w:sz w:val="20"/>
          <w:szCs w:val="20"/>
        </w:rPr>
        <w:lastRenderedPageBreak/>
        <w:t>Основания изменения и расторжения Договора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C07E79" w:rsidRPr="003E180D" w:rsidRDefault="00C07E79" w:rsidP="00C07E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3E180D">
          <w:rPr>
            <w:rFonts w:ascii="Times New Roman" w:eastAsia="Calibri" w:hAnsi="Times New Roman" w:cs="Times New Roman"/>
            <w:sz w:val="20"/>
            <w:szCs w:val="20"/>
          </w:rPr>
          <w:t>законодательством</w:t>
        </w:r>
      </w:hyperlink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Федерации. 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sub_1042"/>
      <w:r w:rsidRPr="003E180D">
        <w:rPr>
          <w:rFonts w:ascii="Times New Roman" w:eastAsia="Calibri" w:hAnsi="Times New Roman" w:cs="Times New Roman"/>
          <w:sz w:val="20"/>
          <w:szCs w:val="20"/>
        </w:rPr>
        <w:t>5.2.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Настоящий Договор может быть расторгнут по соглашению Сторон.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sub_1044"/>
      <w:bookmarkEnd w:id="6"/>
      <w:r w:rsidRPr="003E180D">
        <w:rPr>
          <w:rFonts w:ascii="Times New Roman" w:eastAsia="Calibri" w:hAnsi="Times New Roman" w:cs="Times New Roman"/>
          <w:sz w:val="20"/>
          <w:szCs w:val="20"/>
        </w:rPr>
        <w:t>5.3.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Настоящий Договор может быть расторгнут по инициативе Исполнителя в одностороннем порядке в случаях: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5.4.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Действие настоящего Договора прекращается досрочно:</w:t>
      </w:r>
      <w:bookmarkEnd w:id="7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Исполнителя, в том числе в случае ликвидации Исполнителя.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sub_1045"/>
      <w:r w:rsidRPr="003E180D">
        <w:rPr>
          <w:rFonts w:ascii="Times New Roman" w:eastAsia="Calibri" w:hAnsi="Times New Roman" w:cs="Times New Roman"/>
          <w:sz w:val="20"/>
          <w:szCs w:val="20"/>
        </w:rPr>
        <w:t>5.5.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Исполнитель вправе отказаться от исполнения обязательств по</w:t>
      </w:r>
      <w:bookmarkEnd w:id="8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Договору при условии полного возмещения Обучающемуся убытков.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9" w:name="sub_1046"/>
      <w:r w:rsidRPr="003E180D">
        <w:rPr>
          <w:rFonts w:ascii="Times New Roman" w:eastAsia="Calibri" w:hAnsi="Times New Roman" w:cs="Times New Roman"/>
          <w:sz w:val="20"/>
          <w:szCs w:val="20"/>
        </w:rPr>
        <w:t>5.6.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Обучающийся</w:t>
      </w:r>
      <w:r w:rsidRPr="003E180D">
        <w:rPr>
          <w:rFonts w:ascii="Times New Roman" w:eastAsia="Calibri" w:hAnsi="Times New Roman" w:cs="Times New Roman"/>
          <w:sz w:val="20"/>
          <w:vertAlign w:val="superscript"/>
        </w:rPr>
        <w:footnoteReference w:id="5"/>
      </w:r>
      <w:r w:rsidRPr="003E180D">
        <w:rPr>
          <w:rFonts w:ascii="Times New Roman" w:eastAsia="Calibri" w:hAnsi="Times New Roman" w:cs="Times New Roman"/>
          <w:sz w:val="20"/>
          <w:szCs w:val="20"/>
        </w:rPr>
        <w:t>/Заказчик (ненужное вычеркнуть) вправе отказаться от исполнения настоящего Договора</w:t>
      </w:r>
      <w:bookmarkEnd w:id="9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07E79" w:rsidRPr="003E180D" w:rsidRDefault="00C07E79" w:rsidP="00C07E7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sz w:val="20"/>
          <w:szCs w:val="20"/>
        </w:rPr>
        <w:t>Ответственность Исполнителя, Заказчика и Обучающегося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07E79" w:rsidRPr="003E180D" w:rsidRDefault="00C07E79" w:rsidP="00C07E7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За неисполнение или ненадлежащее исполнение своих</w:t>
      </w:r>
      <w:r w:rsidR="00DE0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обязательств по настоящему договору Стороны несут ответственность</w:t>
      </w:r>
      <w:r w:rsidR="00DE0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предусмотренную </w:t>
      </w:r>
      <w:r w:rsidRPr="003E180D">
        <w:rPr>
          <w:rFonts w:ascii="Times New Roman" w:eastAsia="Times New Roman" w:hAnsi="Times New Roman" w:cs="Times New Roman"/>
          <w:color w:val="003300"/>
          <w:sz w:val="20"/>
          <w:szCs w:val="20"/>
        </w:rPr>
        <w:t>Гражданским кодексом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Российской Федерации, федеральными законами, </w:t>
      </w:r>
      <w:r w:rsidRPr="003E180D">
        <w:rPr>
          <w:rFonts w:ascii="Times New Roman" w:eastAsia="Times New Roman" w:hAnsi="Times New Roman" w:cs="Times New Roman"/>
          <w:color w:val="003300"/>
          <w:sz w:val="20"/>
          <w:szCs w:val="20"/>
        </w:rPr>
        <w:t xml:space="preserve">Законом 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 Федерации "О защите прав потребителей" и иными нормативными правовыми актами.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10" w:name="sub_10521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6.2.1.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Безвозмездного оказания образовательной услуги.</w:t>
      </w:r>
      <w:bookmarkStart w:id="11" w:name="sub_10522"/>
      <w:bookmarkEnd w:id="10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6.2.2.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Соразмерного уменьшения стоимости оказанной образовательной</w:t>
      </w:r>
      <w:bookmarkEnd w:id="11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услуги.</w:t>
      </w:r>
      <w:bookmarkStart w:id="12" w:name="sub_10523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6.2.3.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Возмещения понесенных им расходов по устранению недостатков</w:t>
      </w:r>
      <w:bookmarkEnd w:id="12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  <w:bookmarkStart w:id="13" w:name="sub_1053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Заказчик вправе отказаться от исполнения Договора и потребовать</w:t>
      </w:r>
      <w:bookmarkEnd w:id="13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полного</w:t>
      </w:r>
      <w:r w:rsidR="00F701F0">
        <w:rPr>
          <w:rFonts w:ascii="Times New Roman" w:eastAsia="Calibri" w:hAnsi="Times New Roman" w:cs="Times New Roman"/>
          <w:sz w:val="20"/>
          <w:szCs w:val="20"/>
        </w:rPr>
        <w:t xml:space="preserve"> возмещения убытков, если в 30-</w:t>
      </w:r>
      <w:r w:rsidRPr="003E180D">
        <w:rPr>
          <w:rFonts w:ascii="Times New Roman" w:eastAsia="Calibri" w:hAnsi="Times New Roman" w:cs="Times New Roman"/>
          <w:sz w:val="20"/>
          <w:szCs w:val="20"/>
        </w:rPr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14" w:name="sub_1054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Если Исполнитель нарушил сроки оказания образовательной услуги</w:t>
      </w:r>
      <w:bookmarkEnd w:id="14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  <w:bookmarkStart w:id="15" w:name="sub_10541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6.4.1.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Назначить Исполнителю новый срок, в течение которого</w:t>
      </w:r>
      <w:bookmarkEnd w:id="15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  <w:bookmarkStart w:id="16" w:name="sub_10542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Поручить оказать образовательную услугу третьим лицам за</w:t>
      </w:r>
      <w:bookmarkEnd w:id="16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разумную цену и потребовать от исполнителя возмещения понесенных расходов;</w:t>
      </w:r>
      <w:bookmarkStart w:id="17" w:name="sub_10543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Потребовать уменьшения стоимости образовательной услуги;</w:t>
      </w:r>
      <w:bookmarkStart w:id="18" w:name="sub_10544"/>
      <w:bookmarkEnd w:id="17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Расторгнуть Договор.</w:t>
      </w:r>
      <w:bookmarkEnd w:id="18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lastRenderedPageBreak/>
        <w:t>6.5.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принимают все меры к тому, чтобы любые спорные вопросы, разногласия либо претензии, были урегулированы путем переговоров. В случае если спор не будет урегулирован сторонами, то такой спор подлежит разрешению в суде.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E79" w:rsidRPr="003E180D" w:rsidRDefault="00C07E79" w:rsidP="00C07E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Calibri" w:hAnsi="Times New Roman" w:cs="Times New Roman"/>
          <w:b/>
          <w:bCs/>
          <w:i/>
          <w:color w:val="26282F"/>
          <w:sz w:val="20"/>
          <w:szCs w:val="20"/>
        </w:rPr>
        <w:t>Срок действия Договора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C07E79" w:rsidRPr="003E180D" w:rsidRDefault="00C07E79" w:rsidP="00C07E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договор вступает в силу с момента подписания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 и действует до полного исполнения Сторонами обязательств (окончания обучения).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26282F"/>
          <w:sz w:val="20"/>
          <w:szCs w:val="20"/>
        </w:rPr>
      </w:pPr>
      <w:r w:rsidRPr="003E180D">
        <w:rPr>
          <w:rFonts w:ascii="Times New Roman" w:eastAsia="Calibri" w:hAnsi="Times New Roman" w:cs="Times New Roman"/>
          <w:b/>
          <w:bCs/>
          <w:i/>
          <w:color w:val="26282F"/>
          <w:sz w:val="20"/>
          <w:szCs w:val="20"/>
        </w:rPr>
        <w:t>8.</w:t>
      </w:r>
      <w:r w:rsidRPr="003E180D">
        <w:rPr>
          <w:rFonts w:ascii="Times New Roman" w:eastAsia="Calibri" w:hAnsi="Times New Roman" w:cs="Times New Roman"/>
          <w:b/>
          <w:bCs/>
          <w:i/>
          <w:color w:val="26282F"/>
          <w:sz w:val="20"/>
          <w:szCs w:val="20"/>
        </w:rPr>
        <w:tab/>
        <w:t>Заключительные положения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9" w:name="sub_1072"/>
      <w:r w:rsidRPr="003E180D">
        <w:rPr>
          <w:rFonts w:ascii="Times New Roman" w:eastAsia="Calibri" w:hAnsi="Times New Roman" w:cs="Times New Roman"/>
          <w:sz w:val="20"/>
          <w:szCs w:val="20"/>
        </w:rPr>
        <w:t>8.2.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Сведения, указанные в настоящем Договоре, соответствуют</w:t>
      </w:r>
      <w:bookmarkEnd w:id="19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информации, размещенной на официальном сайте Исполнителя в сети «Интернет» на дату заключения настоящего Договора.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0" w:name="sub_1073"/>
      <w:r w:rsidRPr="003E180D">
        <w:rPr>
          <w:rFonts w:ascii="Times New Roman" w:eastAsia="Calibri" w:hAnsi="Times New Roman" w:cs="Times New Roman"/>
          <w:sz w:val="20"/>
          <w:szCs w:val="20"/>
        </w:rPr>
        <w:t>8.3.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Под периодом предоставления образовательной услуги (периодом</w:t>
      </w:r>
      <w:bookmarkEnd w:id="20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1" w:name="sub_1074"/>
      <w:r w:rsidRPr="003E180D">
        <w:rPr>
          <w:rFonts w:ascii="Times New Roman" w:eastAsia="Calibri" w:hAnsi="Times New Roman" w:cs="Times New Roman"/>
          <w:sz w:val="20"/>
          <w:szCs w:val="20"/>
        </w:rPr>
        <w:t>8.4.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 xml:space="preserve">Настоящий Договор составлен в </w:t>
      </w:r>
      <w:r w:rsidR="00851FF7" w:rsidRPr="00851FF7">
        <w:rPr>
          <w:rFonts w:ascii="Times New Roman" w:eastAsia="Calibri" w:hAnsi="Times New Roman" w:cs="Times New Roman"/>
          <w:sz w:val="20"/>
          <w:szCs w:val="20"/>
          <w:u w:val="single"/>
        </w:rPr>
        <w:t>2</w:t>
      </w: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</w:t>
      </w:r>
      <w:bookmarkEnd w:id="21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2" w:name="sub_1075"/>
      <w:r w:rsidRPr="003E180D">
        <w:rPr>
          <w:rFonts w:ascii="Times New Roman" w:eastAsia="Calibri" w:hAnsi="Times New Roman" w:cs="Times New Roman"/>
          <w:sz w:val="20"/>
          <w:szCs w:val="20"/>
        </w:rPr>
        <w:t>8.5.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Изменения Договора оформляются дополнительными соглашениями к</w:t>
      </w:r>
      <w:bookmarkEnd w:id="22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Договору.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07E79" w:rsidRPr="003E180D" w:rsidRDefault="00C07E79" w:rsidP="00C07E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Адреса и реквизиты Сторон</w:t>
      </w:r>
    </w:p>
    <w:tbl>
      <w:tblPr>
        <w:tblW w:w="10670" w:type="dxa"/>
        <w:tblInd w:w="-503" w:type="dxa"/>
        <w:tblLayout w:type="fixed"/>
        <w:tblLook w:val="01E0" w:firstRow="1" w:lastRow="1" w:firstColumn="1" w:lastColumn="1" w:noHBand="0" w:noVBand="0"/>
      </w:tblPr>
      <w:tblGrid>
        <w:gridCol w:w="3582"/>
        <w:gridCol w:w="3544"/>
        <w:gridCol w:w="3544"/>
      </w:tblGrid>
      <w:tr w:rsidR="00C07E79" w:rsidRPr="003E180D" w:rsidTr="00FB5DD5">
        <w:tc>
          <w:tcPr>
            <w:tcW w:w="3582" w:type="dxa"/>
          </w:tcPr>
          <w:p w:rsidR="00C07E79" w:rsidRPr="003E180D" w:rsidRDefault="00C07E79" w:rsidP="00FB5DD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Исполнитель: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«Оренбургский государственный медицинский университет» 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Министерства здравоохранения 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C07E79" w:rsidRPr="003E180D" w:rsidRDefault="00C07E79" w:rsidP="00FB5DD5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</w:rPr>
              <w:t>Юридический адрес: 460000,</w:t>
            </w:r>
            <w:r w:rsidR="0076019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bookmarkStart w:id="23" w:name="_GoBack"/>
            <w:bookmarkEnd w:id="23"/>
            <w:r w:rsidRPr="003E180D">
              <w:rPr>
                <w:rFonts w:ascii="Times New Roman" w:eastAsia="Times New Roman" w:hAnsi="Times New Roman" w:cs="Times New Roman"/>
                <w:sz w:val="16"/>
              </w:rPr>
              <w:t>Российская Федерация, Оренбургская область</w:t>
            </w:r>
            <w:r w:rsidR="00760193">
              <w:rPr>
                <w:rFonts w:ascii="Times New Roman" w:eastAsia="Times New Roman" w:hAnsi="Times New Roman" w:cs="Times New Roman"/>
                <w:sz w:val="16"/>
              </w:rPr>
              <w:t xml:space="preserve">, г.Оренбург, </w:t>
            </w:r>
            <w:proofErr w:type="spellStart"/>
            <w:r w:rsidR="00760193">
              <w:rPr>
                <w:rFonts w:ascii="Times New Roman" w:eastAsia="Times New Roman" w:hAnsi="Times New Roman" w:cs="Times New Roman"/>
                <w:sz w:val="16"/>
              </w:rPr>
              <w:t>ул.Советская</w:t>
            </w:r>
            <w:proofErr w:type="spellEnd"/>
            <w:r w:rsidR="00760193">
              <w:rPr>
                <w:rFonts w:ascii="Times New Roman" w:eastAsia="Times New Roman" w:hAnsi="Times New Roman" w:cs="Times New Roman"/>
                <w:sz w:val="16"/>
              </w:rPr>
              <w:t>, 6</w:t>
            </w:r>
          </w:p>
          <w:p w:rsidR="00C07E79" w:rsidRPr="003E180D" w:rsidRDefault="00C07E79" w:rsidP="00FB5DD5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460000, г"/>
              </w:smartTagPr>
              <w:r w:rsidRPr="003E180D">
                <w:rPr>
                  <w:rFonts w:ascii="Times New Roman" w:eastAsia="Times New Roman" w:hAnsi="Times New Roman" w:cs="Times New Roman"/>
                  <w:sz w:val="16"/>
                </w:rPr>
                <w:t>460000, г</w:t>
              </w:r>
            </w:smartTag>
            <w:r w:rsidRPr="003E180D">
              <w:rPr>
                <w:rFonts w:ascii="Times New Roman" w:eastAsia="Times New Roman" w:hAnsi="Times New Roman" w:cs="Times New Roman"/>
                <w:sz w:val="16"/>
              </w:rPr>
              <w:t xml:space="preserve">. Оренбург, </w:t>
            </w:r>
            <w:proofErr w:type="spellStart"/>
            <w:r w:rsidRPr="003E180D">
              <w:rPr>
                <w:rFonts w:ascii="Times New Roman" w:eastAsia="Times New Roman" w:hAnsi="Times New Roman" w:cs="Times New Roman"/>
                <w:sz w:val="16"/>
              </w:rPr>
              <w:t>ул.Советская</w:t>
            </w:r>
            <w:proofErr w:type="spellEnd"/>
            <w:r w:rsidRPr="003E180D">
              <w:rPr>
                <w:rFonts w:ascii="Times New Roman" w:eastAsia="Times New Roman" w:hAnsi="Times New Roman" w:cs="Times New Roman"/>
                <w:sz w:val="16"/>
              </w:rPr>
              <w:t>, 6</w:t>
            </w:r>
          </w:p>
          <w:p w:rsidR="00C07E79" w:rsidRPr="003E180D" w:rsidRDefault="00C07E79" w:rsidP="00FB5DD5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259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ИНН 5610042554 КПП 561001001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УФК по Оренбургской области (ФГБОУ ВО ОрГМУ Минздрава России,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л/</w:t>
            </w:r>
            <w:proofErr w:type="spellStart"/>
            <w:r w:rsidRPr="007E17BC">
              <w:rPr>
                <w:rFonts w:ascii="Times New Roman" w:eastAsia="Times New Roman" w:hAnsi="Times New Roman" w:cs="Times New Roman"/>
                <w:sz w:val="16"/>
              </w:rPr>
              <w:t>сч</w:t>
            </w:r>
            <w:proofErr w:type="spellEnd"/>
            <w:r w:rsidRPr="007E17BC">
              <w:rPr>
                <w:rFonts w:ascii="Times New Roman" w:eastAsia="Times New Roman" w:hAnsi="Times New Roman" w:cs="Times New Roman"/>
                <w:sz w:val="16"/>
              </w:rPr>
              <w:t xml:space="preserve"> 20536X30193)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Расчетный счет  03214643000000015300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Корсчет  40102810545370000045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Банк получателя          ОТДЕЛЕНИЕ ОРЕНБУРГ БАНКА РОССИИ//УФК по Оренбургской области г.Оренбург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 xml:space="preserve">БИК 015354008          </w:t>
            </w:r>
          </w:p>
          <w:p w:rsidR="007E17BC" w:rsidRDefault="007E17BC" w:rsidP="007E17BC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ОКТМО 53701000</w:t>
            </w:r>
          </w:p>
          <w:p w:rsidR="00C07E79" w:rsidRPr="007E17BC" w:rsidRDefault="00C07E79" w:rsidP="007E17BC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  <w:szCs w:val="16"/>
              </w:rPr>
              <w:t>Тел. (3532) 50-06-06 (доб.601) - приемная,</w:t>
            </w:r>
          </w:p>
          <w:p w:rsidR="00C07E79" w:rsidRPr="003E180D" w:rsidRDefault="00C07E79" w:rsidP="00FB5DD5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  <w:szCs w:val="16"/>
              </w:rPr>
              <w:t>(3532) 50-06-06 (доб.629, 628)-бухгалтерия, (3532) 50-06-06 - факс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Проректор по учебной работе 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ФГБОУ ВО ОрГМУ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Минздрава России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 Т.В.Чернышева</w:t>
            </w:r>
          </w:p>
          <w:p w:rsidR="00C07E79" w:rsidRPr="003A351A" w:rsidRDefault="003A351A" w:rsidP="003A3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М.П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Заказчик: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vertAlign w:val="superscript"/>
              </w:rPr>
              <w:footnoteReference w:id="6"/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Ф.И.О (при наличии)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Наименование юридического лица: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</w:t>
            </w:r>
          </w:p>
          <w:p w:rsidR="00C07E79" w:rsidRPr="003E180D" w:rsidRDefault="00C07E79" w:rsidP="00FB5DD5">
            <w:pPr>
              <w:widowControl w:val="0"/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Дата рождения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:</w:t>
            </w: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</w:t>
            </w:r>
          </w:p>
          <w:p w:rsidR="00C07E79" w:rsidRPr="003E180D" w:rsidRDefault="00C07E79" w:rsidP="00FB5DD5">
            <w:pPr>
              <w:widowControl w:val="0"/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Адрес места жительства/место нахождения</w:t>
            </w: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___________________________________________________________________________________________________________________________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Паспорт: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серия___________№_______________________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выдан___________________________________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3E180D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 w:rsidRPr="003E180D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когда, кем)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Банковские реквизиты (при наличии):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Тел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.____________________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(должность)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(подпись)                        (Ф.И.О.)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М.П.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Обучающийся: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Ф.И.О</w:t>
            </w:r>
            <w:r w:rsidRPr="003E18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Дата рождения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:</w:t>
            </w: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Адрес места жительства: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Паспорт: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серия___________ №_______________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выдан___________________________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3E180D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 w:rsidRPr="003E180D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когда, кем)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Банковские реквизиты (при наличии):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Тел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В период заключения настоящего договора с Уставом университета, лицензией на осуществление образовательной деятельности</w:t>
            </w:r>
            <w:r w:rsidRPr="003E18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свидетельством о государственной аккредитации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ознакомлен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 Обучающегося)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(</w:t>
            </w: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Ф.И.О.)</w:t>
            </w:r>
          </w:p>
        </w:tc>
      </w:tr>
    </w:tbl>
    <w:p w:rsidR="007B2A12" w:rsidRDefault="007B2A12"/>
    <w:sectPr w:rsidR="007B2A12" w:rsidSect="0070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44" w:rsidRDefault="00565444" w:rsidP="00C07E79">
      <w:pPr>
        <w:spacing w:after="0" w:line="240" w:lineRule="auto"/>
      </w:pPr>
      <w:r>
        <w:separator/>
      </w:r>
    </w:p>
  </w:endnote>
  <w:endnote w:type="continuationSeparator" w:id="0">
    <w:p w:rsidR="00565444" w:rsidRDefault="00565444" w:rsidP="00C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44" w:rsidRDefault="00565444" w:rsidP="00C07E79">
      <w:pPr>
        <w:spacing w:after="0" w:line="240" w:lineRule="auto"/>
      </w:pPr>
      <w:r>
        <w:separator/>
      </w:r>
    </w:p>
  </w:footnote>
  <w:footnote w:type="continuationSeparator" w:id="0">
    <w:p w:rsidR="00565444" w:rsidRDefault="00565444" w:rsidP="00C07E79">
      <w:pPr>
        <w:spacing w:after="0" w:line="240" w:lineRule="auto"/>
      </w:pPr>
      <w:r>
        <w:continuationSeparator/>
      </w:r>
    </w:p>
  </w:footnote>
  <w:footnote w:id="1">
    <w:p w:rsidR="00C57995" w:rsidRPr="00EA553A" w:rsidRDefault="00C57995" w:rsidP="00C57995">
      <w:pPr>
        <w:pStyle w:val="a3"/>
        <w:rPr>
          <w:sz w:val="14"/>
          <w:szCs w:val="14"/>
        </w:rPr>
      </w:pPr>
      <w:r w:rsidRPr="00EA553A">
        <w:rPr>
          <w:rStyle w:val="a5"/>
          <w:sz w:val="14"/>
          <w:szCs w:val="14"/>
        </w:rPr>
        <w:footnoteRef/>
      </w:r>
      <w:r w:rsidRPr="00EA553A">
        <w:rPr>
          <w:sz w:val="14"/>
          <w:szCs w:val="14"/>
        </w:rPr>
        <w:t xml:space="preserve"> Заполняется в случае, если на момент заключения договора лицо, зачисляемое на обучение, не достигло восемнадцатилетнего возраста.</w:t>
      </w:r>
    </w:p>
  </w:footnote>
  <w:footnote w:id="2">
    <w:p w:rsidR="00C57995" w:rsidRPr="00EA553A" w:rsidRDefault="00C57995" w:rsidP="00C57995">
      <w:pPr>
        <w:pStyle w:val="a3"/>
        <w:rPr>
          <w:sz w:val="14"/>
          <w:szCs w:val="14"/>
        </w:rPr>
      </w:pPr>
      <w:r w:rsidRPr="00EA553A">
        <w:rPr>
          <w:rStyle w:val="a5"/>
          <w:sz w:val="14"/>
          <w:szCs w:val="14"/>
        </w:rPr>
        <w:footnoteRef/>
      </w:r>
      <w:r w:rsidRPr="00EA553A">
        <w:rPr>
          <w:sz w:val="14"/>
          <w:szCs w:val="14"/>
        </w:rPr>
        <w:t xml:space="preserve"> В том случае, если Заказчиком по договору является гражданин, достигший возраста восемнадцати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C57995" w:rsidRPr="00EA553A" w:rsidRDefault="00C57995" w:rsidP="00C57995">
      <w:pPr>
        <w:pStyle w:val="a3"/>
        <w:rPr>
          <w:sz w:val="14"/>
          <w:szCs w:val="14"/>
        </w:rPr>
      </w:pPr>
      <w:r w:rsidRPr="00EA553A">
        <w:rPr>
          <w:sz w:val="14"/>
          <w:szCs w:val="14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</w:footnote>
  <w:footnote w:id="3">
    <w:p w:rsidR="00C57995" w:rsidRPr="00EA553A" w:rsidRDefault="00C57995" w:rsidP="00C57995">
      <w:pPr>
        <w:pStyle w:val="a3"/>
        <w:rPr>
          <w:sz w:val="14"/>
          <w:szCs w:val="14"/>
        </w:rPr>
      </w:pPr>
      <w:r w:rsidRPr="00EA553A">
        <w:rPr>
          <w:rStyle w:val="a5"/>
          <w:sz w:val="14"/>
          <w:szCs w:val="14"/>
        </w:rPr>
        <w:footnoteRef/>
      </w:r>
      <w:r w:rsidRPr="00EA553A">
        <w:rPr>
          <w:sz w:val="14"/>
          <w:szCs w:val="14"/>
        </w:rPr>
        <w:t xml:space="preserve"> Заполняется в случае, если Заказчик является юридическим лицом.</w:t>
      </w:r>
    </w:p>
  </w:footnote>
  <w:footnote w:id="4">
    <w:p w:rsidR="00C07E79" w:rsidRPr="00EA553A" w:rsidRDefault="00C07E79" w:rsidP="00C07E79">
      <w:pPr>
        <w:pStyle w:val="a3"/>
        <w:rPr>
          <w:sz w:val="14"/>
          <w:szCs w:val="14"/>
        </w:rPr>
      </w:pPr>
      <w:r w:rsidRPr="00EA553A">
        <w:rPr>
          <w:rStyle w:val="a5"/>
          <w:sz w:val="14"/>
          <w:szCs w:val="14"/>
        </w:rPr>
        <w:footnoteRef/>
      </w:r>
      <w:r w:rsidRPr="00EA553A">
        <w:rPr>
          <w:sz w:val="14"/>
          <w:szCs w:val="14"/>
        </w:rPr>
        <w:t xml:space="preserve"> Заполняется в отношении лица, зачисляемого на обучение, которому на момент заключения договора не исполнилось </w:t>
      </w:r>
      <w:r>
        <w:rPr>
          <w:sz w:val="14"/>
          <w:szCs w:val="14"/>
        </w:rPr>
        <w:t>восемнадцати</w:t>
      </w:r>
      <w:r w:rsidRPr="00EA553A">
        <w:rPr>
          <w:sz w:val="14"/>
          <w:szCs w:val="14"/>
        </w:rPr>
        <w:t xml:space="preserve"> лет.</w:t>
      </w:r>
    </w:p>
  </w:footnote>
  <w:footnote w:id="5">
    <w:p w:rsidR="00C07E79" w:rsidRDefault="00C07E79" w:rsidP="00C07E79">
      <w:pPr>
        <w:pStyle w:val="a3"/>
      </w:pPr>
      <w:r>
        <w:rPr>
          <w:rStyle w:val="a5"/>
        </w:rPr>
        <w:footnoteRef/>
      </w:r>
      <w:r w:rsidRPr="004F522A">
        <w:rPr>
          <w:sz w:val="14"/>
          <w:szCs w:val="14"/>
        </w:rPr>
        <w:t>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</w:footnote>
  <w:footnote w:id="6">
    <w:p w:rsidR="00C07E79" w:rsidRPr="00D13AD4" w:rsidRDefault="00C07E79" w:rsidP="00C07E79">
      <w:pPr>
        <w:pStyle w:val="a3"/>
        <w:rPr>
          <w:sz w:val="14"/>
          <w:szCs w:val="14"/>
        </w:rPr>
      </w:pPr>
      <w:r w:rsidRPr="00D13AD4">
        <w:rPr>
          <w:rStyle w:val="a5"/>
          <w:sz w:val="14"/>
          <w:szCs w:val="14"/>
        </w:rPr>
        <w:footnoteRef/>
      </w:r>
      <w:r w:rsidRPr="00D13AD4">
        <w:rPr>
          <w:sz w:val="14"/>
          <w:szCs w:val="14"/>
        </w:rPr>
        <w:t xml:space="preserve"> В случае, если Обучающийся одновременно является Заказчиком, указанное поле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6E7"/>
    <w:multiLevelType w:val="hybridMultilevel"/>
    <w:tmpl w:val="8D069792"/>
    <w:lvl w:ilvl="0" w:tplc="9000DA3A">
      <w:start w:val="2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6A8B"/>
    <w:multiLevelType w:val="hybridMultilevel"/>
    <w:tmpl w:val="25429CB4"/>
    <w:lvl w:ilvl="0" w:tplc="CEC63DC6">
      <w:start w:val="9"/>
      <w:numFmt w:val="decimal"/>
      <w:lvlText w:val="%1"/>
      <w:lvlJc w:val="left"/>
      <w:pPr>
        <w:ind w:left="75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2109"/>
    <w:multiLevelType w:val="multilevel"/>
    <w:tmpl w:val="3916795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9AD01B3"/>
    <w:multiLevelType w:val="hybridMultilevel"/>
    <w:tmpl w:val="20A2357C"/>
    <w:lvl w:ilvl="0" w:tplc="477608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41BC"/>
    <w:multiLevelType w:val="multilevel"/>
    <w:tmpl w:val="49AA61B8"/>
    <w:lvl w:ilvl="0">
      <w:start w:val="6"/>
      <w:numFmt w:val="decimal"/>
      <w:lvlText w:val="%1."/>
      <w:lvlJc w:val="left"/>
      <w:pPr>
        <w:ind w:left="2487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5">
    <w:nsid w:val="2BF57FDB"/>
    <w:multiLevelType w:val="multilevel"/>
    <w:tmpl w:val="71AC6CA0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Calibri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Calibri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Calibri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Calibri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Arial" w:eastAsia="Calibri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Calibri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Arial" w:eastAsia="Calibri" w:hAnsi="Arial" w:cs="Arial" w:hint="default"/>
        <w:sz w:val="24"/>
      </w:rPr>
    </w:lvl>
  </w:abstractNum>
  <w:abstractNum w:abstractNumId="6">
    <w:nsid w:val="40F360EF"/>
    <w:multiLevelType w:val="multilevel"/>
    <w:tmpl w:val="F9B8A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color w:val="000000"/>
      </w:rPr>
    </w:lvl>
  </w:abstractNum>
  <w:abstractNum w:abstractNumId="7">
    <w:nsid w:val="42D8294B"/>
    <w:multiLevelType w:val="multilevel"/>
    <w:tmpl w:val="4E988BFE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  <w:b/>
        <w:i/>
      </w:rPr>
    </w:lvl>
    <w:lvl w:ilvl="1">
      <w:start w:val="5"/>
      <w:numFmt w:val="decimal"/>
      <w:lvlText w:val="%2.1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8">
    <w:nsid w:val="51671504"/>
    <w:multiLevelType w:val="hybridMultilevel"/>
    <w:tmpl w:val="DB26B91C"/>
    <w:lvl w:ilvl="0" w:tplc="DB0632AE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41B3D"/>
    <w:multiLevelType w:val="hybridMultilevel"/>
    <w:tmpl w:val="A25E9664"/>
    <w:lvl w:ilvl="0" w:tplc="168C38DA">
      <w:start w:val="2"/>
      <w:numFmt w:val="decimal"/>
      <w:lvlText w:val="%1.3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60625E"/>
    <w:multiLevelType w:val="hybridMultilevel"/>
    <w:tmpl w:val="5A226228"/>
    <w:lvl w:ilvl="0" w:tplc="F258C410">
      <w:start w:val="2"/>
      <w:numFmt w:val="decimal"/>
      <w:lvlText w:val="%1.2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4386B"/>
    <w:multiLevelType w:val="multilevel"/>
    <w:tmpl w:val="D7A6A9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E211461"/>
    <w:multiLevelType w:val="multilevel"/>
    <w:tmpl w:val="07A6AD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2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79"/>
    <w:rsid w:val="000179DA"/>
    <w:rsid w:val="00042B79"/>
    <w:rsid w:val="00067AE1"/>
    <w:rsid w:val="00070FFC"/>
    <w:rsid w:val="000737FC"/>
    <w:rsid w:val="000F250B"/>
    <w:rsid w:val="00111001"/>
    <w:rsid w:val="00170F41"/>
    <w:rsid w:val="001B08AC"/>
    <w:rsid w:val="001B3EEE"/>
    <w:rsid w:val="001D3A2D"/>
    <w:rsid w:val="00201611"/>
    <w:rsid w:val="00201752"/>
    <w:rsid w:val="00231DCA"/>
    <w:rsid w:val="0029339A"/>
    <w:rsid w:val="002D77CE"/>
    <w:rsid w:val="00313635"/>
    <w:rsid w:val="00337530"/>
    <w:rsid w:val="00361315"/>
    <w:rsid w:val="0038292B"/>
    <w:rsid w:val="003961CB"/>
    <w:rsid w:val="003A351A"/>
    <w:rsid w:val="003B6B8A"/>
    <w:rsid w:val="00400018"/>
    <w:rsid w:val="00411B19"/>
    <w:rsid w:val="00432B3E"/>
    <w:rsid w:val="00437D9F"/>
    <w:rsid w:val="00463D6C"/>
    <w:rsid w:val="004E5BA0"/>
    <w:rsid w:val="004F3557"/>
    <w:rsid w:val="005011A9"/>
    <w:rsid w:val="00531053"/>
    <w:rsid w:val="00537F07"/>
    <w:rsid w:val="00553170"/>
    <w:rsid w:val="00565444"/>
    <w:rsid w:val="00573175"/>
    <w:rsid w:val="005A7BBF"/>
    <w:rsid w:val="005F0C67"/>
    <w:rsid w:val="005F6BA4"/>
    <w:rsid w:val="00614AA8"/>
    <w:rsid w:val="006168D3"/>
    <w:rsid w:val="006C7A6E"/>
    <w:rsid w:val="006E42EE"/>
    <w:rsid w:val="00707D51"/>
    <w:rsid w:val="00710A6D"/>
    <w:rsid w:val="00715328"/>
    <w:rsid w:val="00760193"/>
    <w:rsid w:val="007625FE"/>
    <w:rsid w:val="00765B82"/>
    <w:rsid w:val="00785908"/>
    <w:rsid w:val="007B1152"/>
    <w:rsid w:val="007B2A12"/>
    <w:rsid w:val="007B6CE0"/>
    <w:rsid w:val="007C3E41"/>
    <w:rsid w:val="007E17BC"/>
    <w:rsid w:val="00832799"/>
    <w:rsid w:val="00851FF7"/>
    <w:rsid w:val="008700B0"/>
    <w:rsid w:val="008769FF"/>
    <w:rsid w:val="00891DC7"/>
    <w:rsid w:val="008C50CA"/>
    <w:rsid w:val="008D6F5A"/>
    <w:rsid w:val="0090750F"/>
    <w:rsid w:val="009079E0"/>
    <w:rsid w:val="009334CF"/>
    <w:rsid w:val="00937110"/>
    <w:rsid w:val="00943118"/>
    <w:rsid w:val="00950945"/>
    <w:rsid w:val="00972CFE"/>
    <w:rsid w:val="009B1146"/>
    <w:rsid w:val="009B1F88"/>
    <w:rsid w:val="00A047F3"/>
    <w:rsid w:val="00A3466D"/>
    <w:rsid w:val="00A41834"/>
    <w:rsid w:val="00A4566A"/>
    <w:rsid w:val="00AB6AD5"/>
    <w:rsid w:val="00AC4B26"/>
    <w:rsid w:val="00AE7E2E"/>
    <w:rsid w:val="00BC0E3D"/>
    <w:rsid w:val="00BC5E16"/>
    <w:rsid w:val="00C00312"/>
    <w:rsid w:val="00C07E79"/>
    <w:rsid w:val="00C260F6"/>
    <w:rsid w:val="00C33C7C"/>
    <w:rsid w:val="00C3614A"/>
    <w:rsid w:val="00C57995"/>
    <w:rsid w:val="00C6635B"/>
    <w:rsid w:val="00C73955"/>
    <w:rsid w:val="00C85462"/>
    <w:rsid w:val="00CC21AE"/>
    <w:rsid w:val="00CC63D6"/>
    <w:rsid w:val="00CF4EDC"/>
    <w:rsid w:val="00D02D72"/>
    <w:rsid w:val="00D84BD8"/>
    <w:rsid w:val="00DD58EA"/>
    <w:rsid w:val="00DE0F13"/>
    <w:rsid w:val="00DE1CAF"/>
    <w:rsid w:val="00DE45F1"/>
    <w:rsid w:val="00E055D1"/>
    <w:rsid w:val="00E2469A"/>
    <w:rsid w:val="00E31E8C"/>
    <w:rsid w:val="00E34751"/>
    <w:rsid w:val="00E55CE0"/>
    <w:rsid w:val="00E60391"/>
    <w:rsid w:val="00E744C1"/>
    <w:rsid w:val="00EE51A3"/>
    <w:rsid w:val="00EF1AF2"/>
    <w:rsid w:val="00F21F97"/>
    <w:rsid w:val="00F26A1C"/>
    <w:rsid w:val="00F701F0"/>
    <w:rsid w:val="00F765F8"/>
    <w:rsid w:val="00F856F0"/>
    <w:rsid w:val="00F941C7"/>
    <w:rsid w:val="00FC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941B1F-6CE8-4CD7-A7C0-981BFFD4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7E7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07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E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773C-C416-4A75-94D0-3D7B4C7B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Хачина Рауза Медыхатовна</cp:lastModifiedBy>
  <cp:revision>8</cp:revision>
  <cp:lastPrinted>2022-09-12T08:24:00Z</cp:lastPrinted>
  <dcterms:created xsi:type="dcterms:W3CDTF">2022-09-05T05:31:00Z</dcterms:created>
  <dcterms:modified xsi:type="dcterms:W3CDTF">2023-08-14T09:39:00Z</dcterms:modified>
</cp:coreProperties>
</file>